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nfasis3"/>
        <w:tblW w:w="5000" w:type="pct"/>
        <w:tblLook w:val="04A0" w:firstRow="1" w:lastRow="0" w:firstColumn="1" w:lastColumn="0" w:noHBand="0" w:noVBand="1"/>
      </w:tblPr>
      <w:tblGrid>
        <w:gridCol w:w="10188"/>
      </w:tblGrid>
      <w:tr w:rsidR="000C5DEE" w:rsidTr="00554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C5DEE" w:rsidRDefault="000C5DEE" w:rsidP="000C5DEE">
            <w:pPr>
              <w:jc w:val="center"/>
            </w:pPr>
            <w:r w:rsidRPr="00977D2B">
              <w:rPr>
                <w:sz w:val="36"/>
                <w:szCs w:val="36"/>
              </w:rPr>
              <w:t>Ficha de proyecto</w:t>
            </w:r>
          </w:p>
        </w:tc>
      </w:tr>
      <w:tr w:rsidR="000C5DEE"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 w:rsidRPr="000C5DEE">
              <w:t>Nombre de la organización:</w:t>
            </w:r>
            <w:r w:rsidR="000D41E5">
              <w:t xml:space="preserve">  </w:t>
            </w:r>
          </w:p>
          <w:p w:rsidR="000C5DEE" w:rsidRPr="000C5DEE" w:rsidRDefault="00AD7ABB">
            <w:r w:rsidRPr="00AD7ABB">
              <w:rPr>
                <w:b w:val="0"/>
                <w:color w:val="000000" w:themeColor="text1"/>
              </w:rPr>
              <w:t xml:space="preserve">Asociación </w:t>
            </w:r>
            <w:proofErr w:type="spellStart"/>
            <w:r w:rsidRPr="00AD7ABB">
              <w:rPr>
                <w:b w:val="0"/>
                <w:color w:val="000000" w:themeColor="text1"/>
              </w:rPr>
              <w:t>Bríbripa</w:t>
            </w:r>
            <w:proofErr w:type="spellEnd"/>
            <w:r w:rsidRPr="00AD7ABB">
              <w:rPr>
                <w:b w:val="0"/>
                <w:color w:val="000000" w:themeColor="text1"/>
              </w:rPr>
              <w:t xml:space="preserve"> </w:t>
            </w:r>
            <w:proofErr w:type="spellStart"/>
            <w:r w:rsidRPr="00AD7ABB">
              <w:rPr>
                <w:b w:val="0"/>
                <w:color w:val="000000" w:themeColor="text1"/>
              </w:rPr>
              <w:t>Kaneblö</w:t>
            </w:r>
            <w:proofErr w:type="spellEnd"/>
          </w:p>
        </w:tc>
      </w:tr>
      <w:tr w:rsidR="000C5DEE" w:rsidTr="005543A5">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 w:rsidRPr="000C5DEE">
              <w:t>Abreviación :</w:t>
            </w:r>
            <w:r w:rsidR="000D41E5">
              <w:t xml:space="preserve"> </w:t>
            </w:r>
          </w:p>
          <w:p w:rsidR="000C5DEE" w:rsidRPr="000C5DEE" w:rsidRDefault="00AD7ABB">
            <w:proofErr w:type="spellStart"/>
            <w:r>
              <w:rPr>
                <w:b w:val="0"/>
                <w:color w:val="000000" w:themeColor="text1"/>
              </w:rPr>
              <w:t>Bribripa</w:t>
            </w:r>
            <w:proofErr w:type="spellEnd"/>
            <w:r>
              <w:rPr>
                <w:b w:val="0"/>
                <w:color w:val="000000" w:themeColor="text1"/>
              </w:rPr>
              <w:t xml:space="preserve"> </w:t>
            </w:r>
            <w:proofErr w:type="spellStart"/>
            <w:r>
              <w:rPr>
                <w:b w:val="0"/>
                <w:color w:val="000000" w:themeColor="text1"/>
              </w:rPr>
              <w:t>Kaneblo</w:t>
            </w:r>
            <w:proofErr w:type="spellEnd"/>
          </w:p>
        </w:tc>
      </w:tr>
      <w:tr w:rsidR="000C5DEE"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031D0" w:rsidRDefault="000D41E5">
            <w:r>
              <w:t xml:space="preserve">Número de Proyecto: </w:t>
            </w:r>
          </w:p>
          <w:p w:rsidR="000C5DEE" w:rsidRPr="000C5DEE" w:rsidRDefault="000D41E5" w:rsidP="00AD7ABB">
            <w:r>
              <w:t xml:space="preserve"> </w:t>
            </w:r>
            <w:r w:rsidRPr="000D41E5">
              <w:rPr>
                <w:b w:val="0"/>
                <w:color w:val="000000" w:themeColor="text1"/>
              </w:rPr>
              <w:t>COS/SGP/FSP/OP5/BD/12/</w:t>
            </w:r>
            <w:r w:rsidR="00AD7ABB">
              <w:rPr>
                <w:b w:val="0"/>
                <w:color w:val="000000" w:themeColor="text1"/>
              </w:rPr>
              <w:t>45</w:t>
            </w:r>
          </w:p>
        </w:tc>
      </w:tr>
      <w:tr w:rsidR="000C5DEE" w:rsidTr="005543A5">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 w:rsidRPr="000C5DEE">
              <w:t>Título de Proyecto:</w:t>
            </w:r>
            <w:r w:rsidR="000D41E5">
              <w:t xml:space="preserve">  </w:t>
            </w:r>
          </w:p>
          <w:p w:rsidR="000C5DEE" w:rsidRPr="000D41E5" w:rsidRDefault="00AD7ABB" w:rsidP="00A40479">
            <w:pPr>
              <w:rPr>
                <w:b w:val="0"/>
              </w:rPr>
            </w:pPr>
            <w:r w:rsidRPr="00AD7ABB">
              <w:rPr>
                <w:b w:val="0"/>
                <w:color w:val="000000" w:themeColor="text1"/>
              </w:rPr>
              <w:t xml:space="preserve">Fortalecimiento del Centro Cultural Turístico </w:t>
            </w:r>
            <w:proofErr w:type="spellStart"/>
            <w:r w:rsidRPr="00AD7ABB">
              <w:rPr>
                <w:b w:val="0"/>
                <w:color w:val="000000" w:themeColor="text1"/>
              </w:rPr>
              <w:t>Bríbripa</w:t>
            </w:r>
            <w:proofErr w:type="spellEnd"/>
            <w:r w:rsidRPr="00AD7ABB">
              <w:rPr>
                <w:b w:val="0"/>
                <w:color w:val="000000" w:themeColor="text1"/>
              </w:rPr>
              <w:t xml:space="preserve"> y sus líneas estratégicas</w:t>
            </w:r>
          </w:p>
        </w:tc>
      </w:tr>
      <w:tr w:rsidR="000C5DEE"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 w:rsidRPr="000C5DEE">
              <w:t>Objetivo del Proyecto:</w:t>
            </w:r>
            <w:r w:rsidR="000D41E5">
              <w:t xml:space="preserve">  </w:t>
            </w:r>
          </w:p>
          <w:p w:rsidR="000C5DEE" w:rsidRPr="00AD7ABB" w:rsidRDefault="00AD7ABB">
            <w:pPr>
              <w:rPr>
                <w:lang w:val="es-ES"/>
              </w:rPr>
            </w:pPr>
            <w:r w:rsidRPr="00AD7ABB">
              <w:rPr>
                <w:b w:val="0"/>
                <w:color w:val="000000" w:themeColor="text1"/>
                <w:lang w:val="es-ES_tradnl"/>
              </w:rPr>
              <w:t xml:space="preserve">Fortalecer la sostenibilidad económica, ambiental y cultural  según la tradición del pueblo </w:t>
            </w:r>
            <w:proofErr w:type="spellStart"/>
            <w:r w:rsidRPr="00AD7ABB">
              <w:rPr>
                <w:b w:val="0"/>
                <w:color w:val="000000" w:themeColor="text1"/>
                <w:lang w:val="es-ES_tradnl"/>
              </w:rPr>
              <w:t>bribri</w:t>
            </w:r>
            <w:proofErr w:type="spellEnd"/>
            <w:r w:rsidRPr="00AD7ABB">
              <w:rPr>
                <w:b w:val="0"/>
                <w:color w:val="000000" w:themeColor="text1"/>
                <w:lang w:val="es-ES_tradnl"/>
              </w:rPr>
              <w:t xml:space="preserve">  que presta El Centro Cultural </w:t>
            </w:r>
            <w:proofErr w:type="spellStart"/>
            <w:r w:rsidRPr="00AD7ABB">
              <w:rPr>
                <w:b w:val="0"/>
                <w:color w:val="000000" w:themeColor="text1"/>
                <w:lang w:val="es-ES_tradnl"/>
              </w:rPr>
              <w:t>Bríbripa</w:t>
            </w:r>
            <w:proofErr w:type="spellEnd"/>
            <w:r w:rsidRPr="00AD7ABB">
              <w:rPr>
                <w:b w:val="0"/>
                <w:color w:val="000000" w:themeColor="text1"/>
                <w:lang w:val="es-ES_tradnl"/>
              </w:rPr>
              <w:t xml:space="preserve"> a través de  la ampliación de la planta turística, la reforestación y fortalecimiento de las prácticas de conservación  y la promoción del turismo rural comunitario.</w:t>
            </w:r>
          </w:p>
        </w:tc>
      </w:tr>
      <w:tr w:rsidR="000C5DEE" w:rsidTr="005543A5">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 w:rsidRPr="000C5DEE">
              <w:t>Fecha de Inicio:</w:t>
            </w:r>
            <w:r w:rsidR="000D41E5">
              <w:t xml:space="preserve">  </w:t>
            </w:r>
          </w:p>
          <w:p w:rsidR="000C5DEE" w:rsidRPr="000D41E5" w:rsidRDefault="00AD7ABB" w:rsidP="00AD7ABB">
            <w:pPr>
              <w:rPr>
                <w:b w:val="0"/>
              </w:rPr>
            </w:pPr>
            <w:r>
              <w:rPr>
                <w:b w:val="0"/>
                <w:color w:val="000000" w:themeColor="text1"/>
              </w:rPr>
              <w:t>1</w:t>
            </w:r>
            <w:r w:rsidR="000D41E5" w:rsidRPr="000D41E5">
              <w:rPr>
                <w:b w:val="0"/>
                <w:color w:val="000000" w:themeColor="text1"/>
              </w:rPr>
              <w:t xml:space="preserve">0 de </w:t>
            </w:r>
            <w:r>
              <w:rPr>
                <w:b w:val="0"/>
                <w:color w:val="000000" w:themeColor="text1"/>
              </w:rPr>
              <w:t xml:space="preserve">setiembre </w:t>
            </w:r>
            <w:r w:rsidR="000D41E5" w:rsidRPr="000D41E5">
              <w:rPr>
                <w:b w:val="0"/>
                <w:color w:val="000000" w:themeColor="text1"/>
              </w:rPr>
              <w:t>de 2012</w:t>
            </w:r>
          </w:p>
        </w:tc>
      </w:tr>
      <w:tr w:rsidR="000C5DEE"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 w:rsidRPr="000C5DEE">
              <w:t>Fecha de Finalización:</w:t>
            </w:r>
            <w:r w:rsidR="000D41E5">
              <w:t xml:space="preserve">  </w:t>
            </w:r>
          </w:p>
          <w:p w:rsidR="000C5DEE" w:rsidRPr="000C5DEE" w:rsidRDefault="00AD7ABB" w:rsidP="00AD7ABB">
            <w:r>
              <w:rPr>
                <w:b w:val="0"/>
                <w:color w:val="000000" w:themeColor="text1"/>
              </w:rPr>
              <w:t>30</w:t>
            </w:r>
            <w:r w:rsidR="000D41E5" w:rsidRPr="000D41E5">
              <w:rPr>
                <w:b w:val="0"/>
                <w:color w:val="000000" w:themeColor="text1"/>
              </w:rPr>
              <w:t xml:space="preserve"> de </w:t>
            </w:r>
            <w:r>
              <w:rPr>
                <w:b w:val="0"/>
                <w:color w:val="000000" w:themeColor="text1"/>
              </w:rPr>
              <w:t>Junio</w:t>
            </w:r>
            <w:r w:rsidR="000D41E5" w:rsidRPr="000D41E5">
              <w:rPr>
                <w:b w:val="0"/>
                <w:color w:val="000000" w:themeColor="text1"/>
              </w:rPr>
              <w:t xml:space="preserve"> de 2014</w:t>
            </w:r>
          </w:p>
        </w:tc>
      </w:tr>
      <w:tr w:rsidR="000C5DEE" w:rsidTr="005543A5">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 w:rsidRPr="000C5DEE">
              <w:t>Monto del Proyecto:</w:t>
            </w:r>
            <w:r w:rsidR="000D41E5">
              <w:t xml:space="preserve"> </w:t>
            </w:r>
          </w:p>
          <w:p w:rsidR="000C5DEE" w:rsidRPr="000C5DEE" w:rsidRDefault="00AD7ABB" w:rsidP="00AD7ABB">
            <w:r>
              <w:rPr>
                <w:b w:val="0"/>
                <w:color w:val="000000" w:themeColor="text1"/>
              </w:rPr>
              <w:t>$29</w:t>
            </w:r>
            <w:r w:rsidR="000D41E5" w:rsidRPr="000D41E5">
              <w:rPr>
                <w:b w:val="0"/>
                <w:color w:val="000000" w:themeColor="text1"/>
              </w:rPr>
              <w:t>,</w:t>
            </w:r>
            <w:r>
              <w:rPr>
                <w:b w:val="0"/>
                <w:color w:val="000000" w:themeColor="text1"/>
              </w:rPr>
              <w:t>600</w:t>
            </w:r>
            <w:r w:rsidR="000D41E5" w:rsidRPr="000D41E5">
              <w:rPr>
                <w:b w:val="0"/>
                <w:color w:val="000000" w:themeColor="text1"/>
              </w:rPr>
              <w:t>.00 (</w:t>
            </w:r>
            <w:r>
              <w:rPr>
                <w:b w:val="0"/>
                <w:color w:val="000000" w:themeColor="text1"/>
              </w:rPr>
              <w:t xml:space="preserve">veintinueve mil seiscientos </w:t>
            </w:r>
            <w:r w:rsidR="000D41E5" w:rsidRPr="000D41E5">
              <w:rPr>
                <w:b w:val="0"/>
                <w:color w:val="000000" w:themeColor="text1"/>
              </w:rPr>
              <w:t>dólares)</w:t>
            </w:r>
          </w:p>
        </w:tc>
      </w:tr>
      <w:tr w:rsidR="000C5DEE"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 w:rsidRPr="000C5DEE">
              <w:t>Área Protegida:</w:t>
            </w:r>
            <w:r w:rsidR="005031D0">
              <w:t xml:space="preserve"> </w:t>
            </w:r>
          </w:p>
          <w:p w:rsidR="000C5DEE" w:rsidRPr="000C5DEE" w:rsidRDefault="00AD7ABB">
            <w:r>
              <w:rPr>
                <w:b w:val="0"/>
                <w:color w:val="000000" w:themeColor="text1"/>
              </w:rPr>
              <w:t>Parque Internacional la Amistad</w:t>
            </w:r>
          </w:p>
        </w:tc>
      </w:tr>
      <w:tr w:rsidR="000C5DEE" w:rsidTr="005543A5">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 w:rsidRPr="000C5DEE">
              <w:t>Área Focal:</w:t>
            </w:r>
            <w:r w:rsidR="005031D0">
              <w:t xml:space="preserve"> </w:t>
            </w:r>
          </w:p>
          <w:p w:rsidR="000C5DEE" w:rsidRPr="000C5DEE" w:rsidRDefault="005031D0">
            <w:r w:rsidRPr="005031D0">
              <w:rPr>
                <w:b w:val="0"/>
                <w:color w:val="000000" w:themeColor="text1"/>
              </w:rPr>
              <w:t>Biodiversidad</w:t>
            </w:r>
          </w:p>
        </w:tc>
      </w:tr>
      <w:tr w:rsidR="000C5DEE"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 w:rsidRPr="000C5DEE">
              <w:t>Área Temática:</w:t>
            </w:r>
            <w:r w:rsidR="005031D0">
              <w:t xml:space="preserve"> </w:t>
            </w:r>
          </w:p>
          <w:p w:rsidR="000C5DEE" w:rsidRPr="000C5DEE" w:rsidRDefault="00AD7ABB" w:rsidP="00AD7ABB">
            <w:r w:rsidRPr="00AD7ABB">
              <w:rPr>
                <w:b w:val="0"/>
                <w:color w:val="000000" w:themeColor="text1"/>
              </w:rPr>
              <w:t>Turismo Rural Comunitario</w:t>
            </w:r>
          </w:p>
        </w:tc>
      </w:tr>
      <w:tr w:rsidR="000C5DEE" w:rsidTr="005543A5">
        <w:tc>
          <w:tcPr>
            <w:cnfStyle w:val="001000000000" w:firstRow="0" w:lastRow="0" w:firstColumn="1" w:lastColumn="0" w:oddVBand="0" w:evenVBand="0" w:oddHBand="0" w:evenHBand="0" w:firstRowFirstColumn="0" w:firstRowLastColumn="0" w:lastRowFirstColumn="0" w:lastRowLastColumn="0"/>
            <w:tcW w:w="5000" w:type="pct"/>
          </w:tcPr>
          <w:p w:rsidR="000D41E5" w:rsidRDefault="000C5DEE" w:rsidP="000D41E5">
            <w:pPr>
              <w:jc w:val="both"/>
            </w:pPr>
            <w:r w:rsidRPr="000C5DEE">
              <w:t>Resumen Ejecutivo:</w:t>
            </w:r>
            <w:r w:rsidR="000D41E5">
              <w:t xml:space="preserve">   </w:t>
            </w:r>
          </w:p>
          <w:p w:rsidR="00AD7ABB" w:rsidRPr="00AD7ABB" w:rsidRDefault="00AD7ABB" w:rsidP="00AD7ABB">
            <w:pPr>
              <w:jc w:val="both"/>
              <w:rPr>
                <w:b w:val="0"/>
                <w:color w:val="000000" w:themeColor="text1"/>
              </w:rPr>
            </w:pPr>
            <w:r w:rsidRPr="00AD7ABB">
              <w:rPr>
                <w:b w:val="0"/>
                <w:color w:val="000000" w:themeColor="text1"/>
              </w:rPr>
              <w:t>El Parque Internacional La Amistad, abarca la mayor parte de la cordillera de Talamanca en su vertiente del Pacífico. Conformada por partes terrestres que se elevan desde el nivel del mar hasta la formación de mayor altitud del país (</w:t>
            </w:r>
            <w:proofErr w:type="spellStart"/>
            <w:r w:rsidRPr="00AD7ABB">
              <w:rPr>
                <w:b w:val="0"/>
                <w:color w:val="000000" w:themeColor="text1"/>
              </w:rPr>
              <w:t>Chirripó</w:t>
            </w:r>
            <w:proofErr w:type="spellEnd"/>
            <w:r w:rsidRPr="00AD7ABB">
              <w:rPr>
                <w:b w:val="0"/>
                <w:color w:val="000000" w:themeColor="text1"/>
              </w:rPr>
              <w:t>). Comparte con el Área de Conservación La Amistad-Caribe, el Parque Internacional La Amistad, Sitio de Patrimonio Mundial y Reserva de la Biosfera, de excepcional valor científico, de conservación y belleza natural. En el año de 1982, el  Parque Internacional la Amistad pasa a formar parte del área núcleo de la Reserva de Biosfera La Amistad, al recibir esta denominación junto a otras áreas silvestres protegidas vecinas y los territorios indígenas aledaños, tanto del sector Pacífico como del Caribe costarricense. Es el área silvestre protegida más grande del país y actualmente la única de carácter binacional pues se continua en territorio panameño con una extensión superior a las 200000 ha. Se denomina "Internacional" debido a que se extiende al vecino país de Panamá en cuyo territorio se protegen 207,000 hectáreas. Su superficie incluye bosques muy húmedos, pluviales y nubosos, así como regiones coronadas por picos y macizos rocosos donde se encuentran ciénagas frías restringidas a áreas pequeñas a gran altura. En el Parque se encuentran siete zonas de vida y seis zonas de transición. Esta característica, que se agrega a que Costa Rica actúa como parte del puente biológico y filtro entre América del Sur y América del Norte, constituye el gran valor de este parque dotado de una gran biodiversidad en la que encontramos un número extraordinario de hábitats, producto de las diferencias en altura, suelo, clima y topografía, tales como páramos, ciénagas, robledales, madroñales, los helechales y los bosques mixtos.</w:t>
            </w:r>
          </w:p>
          <w:p w:rsidR="00AD7ABB" w:rsidRPr="00AD7ABB" w:rsidRDefault="00AD7ABB" w:rsidP="00AD7ABB">
            <w:pPr>
              <w:jc w:val="both"/>
              <w:rPr>
                <w:b w:val="0"/>
                <w:color w:val="000000" w:themeColor="text1"/>
              </w:rPr>
            </w:pPr>
            <w:r w:rsidRPr="00AD7ABB">
              <w:rPr>
                <w:b w:val="0"/>
                <w:color w:val="000000" w:themeColor="text1"/>
              </w:rPr>
              <w:t xml:space="preserve">El Parque se encuentra rodeado por las Reservas Indígenas </w:t>
            </w:r>
            <w:proofErr w:type="spellStart"/>
            <w:r w:rsidRPr="00AD7ABB">
              <w:rPr>
                <w:b w:val="0"/>
                <w:color w:val="000000" w:themeColor="text1"/>
              </w:rPr>
              <w:t>Chirripó</w:t>
            </w:r>
            <w:proofErr w:type="spellEnd"/>
            <w:r w:rsidRPr="00AD7ABB">
              <w:rPr>
                <w:b w:val="0"/>
                <w:color w:val="000000" w:themeColor="text1"/>
              </w:rPr>
              <w:t xml:space="preserve">, </w:t>
            </w:r>
            <w:proofErr w:type="spellStart"/>
            <w:r w:rsidRPr="00AD7ABB">
              <w:rPr>
                <w:b w:val="0"/>
                <w:color w:val="000000" w:themeColor="text1"/>
              </w:rPr>
              <w:t>Tayní</w:t>
            </w:r>
            <w:proofErr w:type="spellEnd"/>
            <w:r w:rsidRPr="00AD7ABB">
              <w:rPr>
                <w:b w:val="0"/>
                <w:color w:val="000000" w:themeColor="text1"/>
              </w:rPr>
              <w:t xml:space="preserve">, </w:t>
            </w:r>
            <w:proofErr w:type="spellStart"/>
            <w:r w:rsidRPr="00AD7ABB">
              <w:rPr>
                <w:b w:val="0"/>
                <w:color w:val="000000" w:themeColor="text1"/>
              </w:rPr>
              <w:t>Telire</w:t>
            </w:r>
            <w:proofErr w:type="spellEnd"/>
            <w:r w:rsidRPr="00AD7ABB">
              <w:rPr>
                <w:b w:val="0"/>
                <w:color w:val="000000" w:themeColor="text1"/>
              </w:rPr>
              <w:t xml:space="preserve"> y Talamanca de la Vertiente Atlántica; y por las Reservas Indígenas </w:t>
            </w:r>
            <w:proofErr w:type="spellStart"/>
            <w:r w:rsidRPr="00AD7ABB">
              <w:rPr>
                <w:b w:val="0"/>
                <w:color w:val="000000" w:themeColor="text1"/>
              </w:rPr>
              <w:t>Ujarrás</w:t>
            </w:r>
            <w:proofErr w:type="spellEnd"/>
            <w:r w:rsidRPr="00AD7ABB">
              <w:rPr>
                <w:b w:val="0"/>
                <w:color w:val="000000" w:themeColor="text1"/>
              </w:rPr>
              <w:t xml:space="preserve">, Salitre y </w:t>
            </w:r>
            <w:proofErr w:type="spellStart"/>
            <w:r w:rsidRPr="00AD7ABB">
              <w:rPr>
                <w:b w:val="0"/>
                <w:color w:val="000000" w:themeColor="text1"/>
              </w:rPr>
              <w:t>Cabagra</w:t>
            </w:r>
            <w:proofErr w:type="spellEnd"/>
            <w:r w:rsidRPr="00AD7ABB">
              <w:rPr>
                <w:b w:val="0"/>
                <w:color w:val="000000" w:themeColor="text1"/>
              </w:rPr>
              <w:t xml:space="preserve"> de la Vertiente del Pacífico de la Cordillera de Talamanca. La Asociación </w:t>
            </w:r>
            <w:proofErr w:type="spellStart"/>
            <w:r w:rsidRPr="00AD7ABB">
              <w:rPr>
                <w:b w:val="0"/>
                <w:color w:val="000000" w:themeColor="text1"/>
              </w:rPr>
              <w:t>Bríbripa</w:t>
            </w:r>
            <w:proofErr w:type="spellEnd"/>
            <w:r w:rsidRPr="00AD7ABB">
              <w:rPr>
                <w:b w:val="0"/>
                <w:color w:val="000000" w:themeColor="text1"/>
              </w:rPr>
              <w:t xml:space="preserve"> </w:t>
            </w:r>
            <w:proofErr w:type="spellStart"/>
            <w:r w:rsidRPr="00AD7ABB">
              <w:rPr>
                <w:b w:val="0"/>
                <w:color w:val="000000" w:themeColor="text1"/>
              </w:rPr>
              <w:t>Kanèblö</w:t>
            </w:r>
            <w:proofErr w:type="spellEnd"/>
            <w:r w:rsidRPr="00AD7ABB">
              <w:rPr>
                <w:b w:val="0"/>
                <w:color w:val="000000" w:themeColor="text1"/>
              </w:rPr>
              <w:t xml:space="preserve"> forma parte de la población indígena que vive en el cantón de Buenos Aires de Puntarenas.  La organización cuenta con 17 socios directos y 14 familias, con un promedio de 80 personas que se benefician del proyecto.  Resguardan 450 hectáreas de bosque primario, secundario y de regeneración, que mantienen en conservación bajo el pago de servicios ambientales y mediante el desarrollo </w:t>
            </w:r>
            <w:r w:rsidRPr="00AD7ABB">
              <w:rPr>
                <w:b w:val="0"/>
                <w:color w:val="000000" w:themeColor="text1"/>
              </w:rPr>
              <w:lastRenderedPageBreak/>
              <w:t xml:space="preserve">de actividades económicas y sustentables. El área protegida está  rodeada de  fincas ganaderas de grandes propietarios, que no realizan prácticas sostenibles con el ambiente, por lo que el trabajo que realiza la organización es vital para mantener estas 450 has. </w:t>
            </w:r>
            <w:proofErr w:type="gramStart"/>
            <w:r w:rsidRPr="00AD7ABB">
              <w:rPr>
                <w:b w:val="0"/>
                <w:color w:val="000000" w:themeColor="text1"/>
              </w:rPr>
              <w:t>de</w:t>
            </w:r>
            <w:proofErr w:type="gramEnd"/>
            <w:r w:rsidRPr="00AD7ABB">
              <w:rPr>
                <w:b w:val="0"/>
                <w:color w:val="000000" w:themeColor="text1"/>
              </w:rPr>
              <w:t xml:space="preserve"> bosque y propiciar la conectividad con otras áreas, que alimentan toda el área protegida de la región. </w:t>
            </w:r>
          </w:p>
          <w:p w:rsidR="00AD7ABB" w:rsidRPr="00AD7ABB" w:rsidRDefault="00AD7ABB" w:rsidP="00AD7ABB">
            <w:pPr>
              <w:jc w:val="both"/>
              <w:rPr>
                <w:b w:val="0"/>
                <w:color w:val="000000" w:themeColor="text1"/>
              </w:rPr>
            </w:pPr>
          </w:p>
          <w:p w:rsidR="00AD7ABB" w:rsidRPr="00AD7ABB" w:rsidRDefault="00AD7ABB" w:rsidP="00AD7ABB">
            <w:pPr>
              <w:jc w:val="both"/>
              <w:rPr>
                <w:b w:val="0"/>
                <w:color w:val="000000" w:themeColor="text1"/>
              </w:rPr>
            </w:pPr>
            <w:r w:rsidRPr="00AD7ABB">
              <w:rPr>
                <w:b w:val="0"/>
                <w:color w:val="000000" w:themeColor="text1"/>
              </w:rPr>
              <w:t>Con el transcurso del tiempo y el trabajo aportado por los asociados y las familias hemos logrado avanzar en: el fortalecimiento de capacidades en turismo, agricultura orgánica, medio ambiente y otros por medio del Instituto Nacional de Aprendizaje y otras instituciones, planificación y ejecución  de tours con actividades culturales para turistas nacionales e internacionales, senderos para la realización de tours, un  jardín de plantas medicinales, un Rancho multiuso (estructura autóctona).</w:t>
            </w:r>
          </w:p>
          <w:p w:rsidR="00AD7ABB" w:rsidRPr="00AD7ABB" w:rsidRDefault="00AD7ABB" w:rsidP="00AD7ABB">
            <w:pPr>
              <w:jc w:val="both"/>
              <w:rPr>
                <w:b w:val="0"/>
                <w:color w:val="000000" w:themeColor="text1"/>
              </w:rPr>
            </w:pPr>
            <w:r w:rsidRPr="00AD7ABB">
              <w:rPr>
                <w:b w:val="0"/>
                <w:color w:val="000000" w:themeColor="text1"/>
              </w:rPr>
              <w:t xml:space="preserve">          </w:t>
            </w:r>
          </w:p>
          <w:p w:rsidR="000C5DEE" w:rsidRPr="000C5DEE" w:rsidRDefault="00AD7ABB" w:rsidP="003750FA">
            <w:pPr>
              <w:jc w:val="both"/>
            </w:pPr>
            <w:r w:rsidRPr="00AD7ABB">
              <w:rPr>
                <w:b w:val="0"/>
                <w:color w:val="000000" w:themeColor="text1"/>
              </w:rPr>
              <w:t xml:space="preserve">En el año 2008,  por iniciativa de la organización, se tocaron las puertas del Programa de Pequeñas Donaciones del FMAM, con el fin de presentar la iniciativa para la construcción del  Centro Cultural-Turístico, y éste fue aprobado por el comité directivo nacional por un monto de  $ 20 400. La Asociación ejecutó de manera eficiente el proyecto e hizo un uso optimizado de los recursos económicos. </w:t>
            </w:r>
            <w:proofErr w:type="spellStart"/>
            <w:r w:rsidRPr="00AD7ABB">
              <w:rPr>
                <w:b w:val="0"/>
                <w:color w:val="000000" w:themeColor="text1"/>
              </w:rPr>
              <w:t>Bribrip</w:t>
            </w:r>
            <w:r w:rsidR="003750FA">
              <w:rPr>
                <w:b w:val="0"/>
                <w:color w:val="000000" w:themeColor="text1"/>
              </w:rPr>
              <w:t>a</w:t>
            </w:r>
            <w:proofErr w:type="spellEnd"/>
            <w:r w:rsidRPr="00AD7ABB">
              <w:rPr>
                <w:b w:val="0"/>
                <w:color w:val="000000" w:themeColor="text1"/>
              </w:rPr>
              <w:t xml:space="preserve"> logró además, con el apoyo y acompañamiento de ACTUAR, ser la primera Posada Rural de propiedad indígena en obtener la Declaratoria Turística.  Sin embargo, con el objetivo de que el Centro Cultural-Turístico sea sostenible económicamente, vemos la necesidad de aumentar la capacidad de hospedaje ya que hemos tenido que desistir de recibir grupos mayores de 10 personas.  Adicionalmente, requerimos fortalecer la promoción de </w:t>
            </w:r>
            <w:proofErr w:type="spellStart"/>
            <w:r w:rsidRPr="00AD7ABB">
              <w:rPr>
                <w:b w:val="0"/>
                <w:color w:val="000000" w:themeColor="text1"/>
              </w:rPr>
              <w:t>Bribrip</w:t>
            </w:r>
            <w:r w:rsidR="003750FA">
              <w:rPr>
                <w:b w:val="0"/>
                <w:color w:val="000000" w:themeColor="text1"/>
              </w:rPr>
              <w:t>a</w:t>
            </w:r>
            <w:proofErr w:type="spellEnd"/>
            <w:r w:rsidRPr="00AD7ABB">
              <w:rPr>
                <w:b w:val="0"/>
                <w:color w:val="000000" w:themeColor="text1"/>
              </w:rPr>
              <w:t xml:space="preserve">, y las prácticas de conservación y aprovechamiento sostenible del bosque.  En este contexto </w:t>
            </w:r>
            <w:proofErr w:type="spellStart"/>
            <w:r w:rsidRPr="00AD7ABB">
              <w:rPr>
                <w:b w:val="0"/>
                <w:color w:val="000000" w:themeColor="text1"/>
              </w:rPr>
              <w:t>Bríbripa</w:t>
            </w:r>
            <w:proofErr w:type="spellEnd"/>
            <w:r w:rsidRPr="00AD7ABB">
              <w:rPr>
                <w:b w:val="0"/>
                <w:color w:val="000000" w:themeColor="text1"/>
              </w:rPr>
              <w:t xml:space="preserve"> </w:t>
            </w:r>
            <w:proofErr w:type="spellStart"/>
            <w:r w:rsidRPr="00AD7ABB">
              <w:rPr>
                <w:b w:val="0"/>
                <w:color w:val="000000" w:themeColor="text1"/>
              </w:rPr>
              <w:t>Kanèblö</w:t>
            </w:r>
            <w:proofErr w:type="spellEnd"/>
            <w:r w:rsidRPr="00AD7ABB">
              <w:rPr>
                <w:b w:val="0"/>
                <w:color w:val="000000" w:themeColor="text1"/>
              </w:rPr>
              <w:t xml:space="preserve"> solicita al  Programa de Pequeñas Donaciones del Fondo para el Medio Ambiente Mundial (PPD-FMAM), apoyo para continuar e impulsar el desarrollo sostenible de la comunidad y de nuestro proyecto productivo.</w:t>
            </w:r>
            <w:r w:rsidRPr="000C5DEE">
              <w:t xml:space="preserve"> </w:t>
            </w:r>
          </w:p>
        </w:tc>
      </w:tr>
      <w:tr w:rsidR="000C5DEE"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C5DEE" w:rsidRPr="000C5DEE" w:rsidRDefault="000C5DEE">
            <w:pPr>
              <w:rPr>
                <w:sz w:val="36"/>
                <w:szCs w:val="36"/>
              </w:rPr>
            </w:pPr>
            <w:r w:rsidRPr="000C5DEE">
              <w:rPr>
                <w:sz w:val="36"/>
                <w:szCs w:val="36"/>
              </w:rPr>
              <w:lastRenderedPageBreak/>
              <w:t>Datos de Contacto</w:t>
            </w:r>
          </w:p>
        </w:tc>
      </w:tr>
      <w:tr w:rsidR="000C5DEE" w:rsidTr="005543A5">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 w:rsidRPr="000C5DEE">
              <w:t>Contacto principal:</w:t>
            </w:r>
            <w:r w:rsidR="005031D0">
              <w:t xml:space="preserve"> </w:t>
            </w:r>
          </w:p>
          <w:p w:rsidR="000C5DEE" w:rsidRDefault="00AD7ABB" w:rsidP="00AD7ABB">
            <w:pPr>
              <w:jc w:val="both"/>
            </w:pPr>
            <w:r w:rsidRPr="00AD7ABB">
              <w:rPr>
                <w:b w:val="0"/>
                <w:color w:val="000000" w:themeColor="text1"/>
              </w:rPr>
              <w:t>José Alberto Ortiz Elizondo</w:t>
            </w:r>
            <w:r>
              <w:rPr>
                <w:b w:val="0"/>
                <w:color w:val="000000" w:themeColor="text1"/>
              </w:rPr>
              <w:t>, Presidente</w:t>
            </w:r>
          </w:p>
        </w:tc>
      </w:tr>
      <w:tr w:rsidR="000C5DEE"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sidP="005031D0">
            <w:r w:rsidRPr="000C5DEE">
              <w:t>Dirección:</w:t>
            </w:r>
            <w:r w:rsidR="005031D0">
              <w:t xml:space="preserve"> </w:t>
            </w:r>
          </w:p>
          <w:p w:rsidR="000C5DEE" w:rsidRDefault="00AD7ABB" w:rsidP="005031D0">
            <w:r w:rsidRPr="00AD7ABB">
              <w:rPr>
                <w:b w:val="0"/>
                <w:color w:val="000000" w:themeColor="text1"/>
              </w:rPr>
              <w:t>400. m este de la Esc. de Salitre.</w:t>
            </w:r>
          </w:p>
        </w:tc>
      </w:tr>
      <w:tr w:rsidR="000C5DEE" w:rsidTr="005543A5">
        <w:tc>
          <w:tcPr>
            <w:cnfStyle w:val="001000000000" w:firstRow="0" w:lastRow="0" w:firstColumn="1" w:lastColumn="0" w:oddVBand="0" w:evenVBand="0" w:oddHBand="0" w:evenHBand="0" w:firstRowFirstColumn="0" w:firstRowLastColumn="0" w:lastRowFirstColumn="0" w:lastRowLastColumn="0"/>
            <w:tcW w:w="5000" w:type="pct"/>
          </w:tcPr>
          <w:p w:rsidR="000C5DEE" w:rsidRDefault="000C5DEE">
            <w:r w:rsidRPr="000C5DEE">
              <w:t>Teléfono:</w:t>
            </w:r>
            <w:r w:rsidR="005031D0">
              <w:t xml:space="preserve"> </w:t>
            </w:r>
          </w:p>
        </w:tc>
      </w:tr>
      <w:tr w:rsidR="005031D0"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031D0" w:rsidRPr="000C5DEE" w:rsidRDefault="005031D0">
            <w:r>
              <w:t xml:space="preserve">Fax: </w:t>
            </w:r>
          </w:p>
        </w:tc>
      </w:tr>
      <w:tr w:rsidR="000C5DEE" w:rsidTr="005543A5">
        <w:tc>
          <w:tcPr>
            <w:cnfStyle w:val="001000000000" w:firstRow="0" w:lastRow="0" w:firstColumn="1" w:lastColumn="0" w:oddVBand="0" w:evenVBand="0" w:oddHBand="0" w:evenHBand="0" w:firstRowFirstColumn="0" w:firstRowLastColumn="0" w:lastRowFirstColumn="0" w:lastRowLastColumn="0"/>
            <w:tcW w:w="5000" w:type="pct"/>
          </w:tcPr>
          <w:p w:rsidR="000C5DEE" w:rsidRDefault="000C5DEE">
            <w:r w:rsidRPr="000C5DEE">
              <w:t>Celular :</w:t>
            </w:r>
            <w:r w:rsidR="005031D0">
              <w:t xml:space="preserve">  </w:t>
            </w:r>
            <w:r w:rsidR="00AD7ABB" w:rsidRPr="00AD7ABB">
              <w:rPr>
                <w:b w:val="0"/>
                <w:color w:val="000000" w:themeColor="text1"/>
              </w:rPr>
              <w:t>8940-1581</w:t>
            </w:r>
          </w:p>
        </w:tc>
      </w:tr>
      <w:tr w:rsidR="000C5DEE"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C5DEE" w:rsidRDefault="000C5DEE">
            <w:r w:rsidRPr="000C5DEE">
              <w:t>Correo Electrónico:</w:t>
            </w:r>
            <w:r w:rsidR="00AD7ABB">
              <w:t xml:space="preserve">  </w:t>
            </w:r>
            <w:r w:rsidR="00AD7ABB" w:rsidRPr="00936996">
              <w:rPr>
                <w:b w:val="0"/>
                <w:color w:val="000000" w:themeColor="text1"/>
              </w:rPr>
              <w:t>bribrika@hotmail.com</w:t>
            </w:r>
            <w:r w:rsidR="00AD7ABB">
              <w:t xml:space="preserve"> </w:t>
            </w:r>
          </w:p>
        </w:tc>
      </w:tr>
      <w:tr w:rsidR="000C5DEE" w:rsidTr="005543A5">
        <w:tc>
          <w:tcPr>
            <w:cnfStyle w:val="001000000000" w:firstRow="0" w:lastRow="0" w:firstColumn="1" w:lastColumn="0" w:oddVBand="0" w:evenVBand="0" w:oddHBand="0" w:evenHBand="0" w:firstRowFirstColumn="0" w:firstRowLastColumn="0" w:lastRowFirstColumn="0" w:lastRowLastColumn="0"/>
            <w:tcW w:w="5000" w:type="pct"/>
          </w:tcPr>
          <w:p w:rsidR="000C5DEE" w:rsidRPr="00B60BDB" w:rsidRDefault="000C5DEE">
            <w:pPr>
              <w:rPr>
                <w:highlight w:val="yellow"/>
              </w:rPr>
            </w:pPr>
            <w:r w:rsidRPr="008447EB">
              <w:t>Página Web:</w:t>
            </w:r>
            <w:r w:rsidR="008447EB" w:rsidRPr="008447EB">
              <w:t xml:space="preserve"> </w:t>
            </w:r>
            <w:r w:rsidR="008447EB" w:rsidRPr="008447EB">
              <w:rPr>
                <w:b w:val="0"/>
                <w:color w:val="000000" w:themeColor="text1"/>
              </w:rPr>
              <w:t>http://www.bribripakaneblo.com/</w:t>
            </w:r>
          </w:p>
        </w:tc>
      </w:tr>
      <w:tr w:rsidR="000C5DEE"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031D0" w:rsidRDefault="000C5DEE">
            <w:r w:rsidRPr="000C5DEE">
              <w:t>Página de Facebook :</w:t>
            </w:r>
            <w:r w:rsidR="005031D0">
              <w:t xml:space="preserve"> </w:t>
            </w:r>
          </w:p>
          <w:p w:rsidR="000C5DEE" w:rsidRDefault="008447EB">
            <w:r w:rsidRPr="008447EB">
              <w:rPr>
                <w:b w:val="0"/>
                <w:color w:val="000000" w:themeColor="text1"/>
                <w:lang w:val="es-MX"/>
              </w:rPr>
              <w:t>www.facebook.com/CentroCulturalBribripa</w:t>
            </w:r>
          </w:p>
        </w:tc>
      </w:tr>
      <w:tr w:rsidR="00CA4680" w:rsidTr="005543A5">
        <w:tc>
          <w:tcPr>
            <w:cnfStyle w:val="001000000000" w:firstRow="0" w:lastRow="0" w:firstColumn="1" w:lastColumn="0" w:oddVBand="0" w:evenVBand="0" w:oddHBand="0" w:evenHBand="0" w:firstRowFirstColumn="0" w:firstRowLastColumn="0" w:lastRowFirstColumn="0" w:lastRowLastColumn="0"/>
            <w:tcW w:w="5000" w:type="pct"/>
          </w:tcPr>
          <w:p w:rsidR="00CA4680" w:rsidRDefault="00CA4680">
            <w:r>
              <w:t>Documentos relacionados:</w:t>
            </w:r>
          </w:p>
          <w:p w:rsidR="00CA4680" w:rsidRPr="00CA4680" w:rsidRDefault="00CA4680" w:rsidP="00CA4680">
            <w:pPr>
              <w:pStyle w:val="Prrafodelista"/>
              <w:numPr>
                <w:ilvl w:val="0"/>
                <w:numId w:val="4"/>
              </w:numPr>
              <w:rPr>
                <w:b w:val="0"/>
                <w:color w:val="000000" w:themeColor="text1"/>
                <w:lang w:val="es-MX"/>
              </w:rPr>
            </w:pPr>
            <w:r w:rsidRPr="00CA4680">
              <w:rPr>
                <w:b w:val="0"/>
                <w:color w:val="000000" w:themeColor="text1"/>
                <w:lang w:val="es-MX"/>
              </w:rPr>
              <w:t xml:space="preserve">Primer Informe de Avance del Proyecto </w:t>
            </w:r>
            <w:r w:rsidR="008447EB">
              <w:rPr>
                <w:b w:val="0"/>
                <w:color w:val="000000" w:themeColor="text1"/>
                <w:lang w:val="es-MX"/>
              </w:rPr>
              <w:t>BRIBRIPA</w:t>
            </w:r>
          </w:p>
          <w:p w:rsidR="00CA4680" w:rsidRDefault="00CA4680" w:rsidP="00CA4680">
            <w:pPr>
              <w:pStyle w:val="Prrafodelista"/>
              <w:numPr>
                <w:ilvl w:val="0"/>
                <w:numId w:val="4"/>
              </w:numPr>
              <w:rPr>
                <w:b w:val="0"/>
                <w:color w:val="000000" w:themeColor="text1"/>
                <w:lang w:val="es-MX"/>
              </w:rPr>
            </w:pPr>
            <w:r w:rsidRPr="00CA4680">
              <w:rPr>
                <w:b w:val="0"/>
                <w:color w:val="000000" w:themeColor="text1"/>
                <w:lang w:val="es-MX"/>
              </w:rPr>
              <w:t xml:space="preserve">Segundo Informe de Avance del Proyecto </w:t>
            </w:r>
            <w:r w:rsidR="008447EB">
              <w:rPr>
                <w:b w:val="0"/>
                <w:color w:val="000000" w:themeColor="text1"/>
                <w:lang w:val="es-MX"/>
              </w:rPr>
              <w:t>BRIBRIPA</w:t>
            </w:r>
          </w:p>
          <w:p w:rsidR="00CA4680" w:rsidRPr="00181A09" w:rsidRDefault="00181A09" w:rsidP="00181A09">
            <w:pPr>
              <w:pStyle w:val="Prrafodelista"/>
              <w:numPr>
                <w:ilvl w:val="0"/>
                <w:numId w:val="4"/>
              </w:numPr>
              <w:rPr>
                <w:b w:val="0"/>
                <w:color w:val="000000" w:themeColor="text1"/>
                <w:lang w:val="es-MX"/>
              </w:rPr>
            </w:pPr>
            <w:r>
              <w:rPr>
                <w:b w:val="0"/>
                <w:color w:val="000000" w:themeColor="text1"/>
                <w:lang w:val="es-MX"/>
              </w:rPr>
              <w:t>Informe Final del Proyecto BRIBRIPA</w:t>
            </w:r>
          </w:p>
        </w:tc>
      </w:tr>
      <w:tr w:rsidR="00E51C33"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E51C33" w:rsidRDefault="00A40479" w:rsidP="006A6711">
            <w:pPr>
              <w:jc w:val="center"/>
              <w:rPr>
                <w:sz w:val="36"/>
                <w:szCs w:val="36"/>
              </w:rPr>
            </w:pPr>
            <w:proofErr w:type="spellStart"/>
            <w:r w:rsidRPr="006A6711">
              <w:rPr>
                <w:sz w:val="36"/>
                <w:szCs w:val="36"/>
              </w:rPr>
              <w:t>K</w:t>
            </w:r>
            <w:r w:rsidR="006A6711" w:rsidRPr="006A6711">
              <w:rPr>
                <w:sz w:val="36"/>
                <w:szCs w:val="36"/>
              </w:rPr>
              <w:t>eywords</w:t>
            </w:r>
            <w:proofErr w:type="spellEnd"/>
            <w:r>
              <w:rPr>
                <w:sz w:val="36"/>
                <w:szCs w:val="36"/>
              </w:rPr>
              <w:t>:</w:t>
            </w:r>
          </w:p>
          <w:p w:rsidR="00A40479" w:rsidRPr="006A6711" w:rsidRDefault="00A40479" w:rsidP="008447EB">
            <w:pPr>
              <w:jc w:val="both"/>
              <w:rPr>
                <w:sz w:val="36"/>
                <w:szCs w:val="36"/>
              </w:rPr>
            </w:pPr>
            <w:r w:rsidRPr="00A40479">
              <w:rPr>
                <w:b w:val="0"/>
                <w:color w:val="000000" w:themeColor="text1"/>
                <w:spacing w:val="-3"/>
              </w:rPr>
              <w:t xml:space="preserve">Turismo rural comunitario, </w:t>
            </w:r>
            <w:r w:rsidR="008447EB">
              <w:rPr>
                <w:b w:val="0"/>
                <w:color w:val="000000" w:themeColor="text1"/>
                <w:spacing w:val="-3"/>
              </w:rPr>
              <w:t>Reforestación</w:t>
            </w:r>
            <w:r w:rsidRPr="00A40479">
              <w:rPr>
                <w:b w:val="0"/>
                <w:color w:val="000000" w:themeColor="text1"/>
                <w:spacing w:val="-3"/>
              </w:rPr>
              <w:t xml:space="preserve">, </w:t>
            </w:r>
            <w:r w:rsidR="008447EB">
              <w:rPr>
                <w:b w:val="0"/>
                <w:color w:val="000000" w:themeColor="text1"/>
                <w:spacing w:val="-3"/>
              </w:rPr>
              <w:t xml:space="preserve">Buenos Aires, Puntarenas, Pueblos </w:t>
            </w:r>
            <w:r w:rsidR="003750FA">
              <w:rPr>
                <w:b w:val="0"/>
                <w:color w:val="000000" w:themeColor="text1"/>
                <w:spacing w:val="-3"/>
              </w:rPr>
              <w:t>Indígenas</w:t>
            </w:r>
            <w:r w:rsidR="008447EB">
              <w:rPr>
                <w:b w:val="0"/>
                <w:color w:val="000000" w:themeColor="text1"/>
                <w:spacing w:val="-3"/>
              </w:rPr>
              <w:t xml:space="preserve">, Cultura </w:t>
            </w:r>
            <w:proofErr w:type="spellStart"/>
            <w:r w:rsidR="008447EB">
              <w:rPr>
                <w:b w:val="0"/>
                <w:color w:val="000000" w:themeColor="text1"/>
                <w:spacing w:val="-3"/>
              </w:rPr>
              <w:t>Bribrí</w:t>
            </w:r>
            <w:proofErr w:type="spellEnd"/>
            <w:r w:rsidR="008447EB">
              <w:rPr>
                <w:b w:val="0"/>
                <w:color w:val="000000" w:themeColor="text1"/>
                <w:spacing w:val="-3"/>
              </w:rPr>
              <w:t xml:space="preserve">, </w:t>
            </w:r>
            <w:r w:rsidR="003750FA">
              <w:rPr>
                <w:b w:val="0"/>
                <w:color w:val="000000" w:themeColor="text1"/>
                <w:spacing w:val="-3"/>
              </w:rPr>
              <w:t xml:space="preserve">Salitre, </w:t>
            </w:r>
            <w:proofErr w:type="spellStart"/>
            <w:r w:rsidR="003750FA">
              <w:rPr>
                <w:b w:val="0"/>
                <w:color w:val="000000" w:themeColor="text1"/>
                <w:spacing w:val="-3"/>
              </w:rPr>
              <w:t>Etnoturismo</w:t>
            </w:r>
            <w:proofErr w:type="spellEnd"/>
          </w:p>
        </w:tc>
      </w:tr>
      <w:tr w:rsidR="000C5DEE" w:rsidTr="005543A5">
        <w:tc>
          <w:tcPr>
            <w:cnfStyle w:val="001000000000" w:firstRow="0" w:lastRow="0" w:firstColumn="1" w:lastColumn="0" w:oddVBand="0" w:evenVBand="0" w:oddHBand="0" w:evenHBand="0" w:firstRowFirstColumn="0" w:firstRowLastColumn="0" w:lastRowFirstColumn="0" w:lastRowLastColumn="0"/>
            <w:tcW w:w="5000" w:type="pct"/>
          </w:tcPr>
          <w:p w:rsidR="000C5DEE" w:rsidRDefault="000C5DEE" w:rsidP="006F5644">
            <w:pPr>
              <w:jc w:val="center"/>
              <w:rPr>
                <w:sz w:val="36"/>
                <w:szCs w:val="36"/>
              </w:rPr>
            </w:pPr>
            <w:r w:rsidRPr="00640C52">
              <w:rPr>
                <w:sz w:val="36"/>
                <w:szCs w:val="36"/>
              </w:rPr>
              <w:t>Publicaciones Relacionadas</w:t>
            </w:r>
          </w:p>
          <w:p w:rsidR="00A40479" w:rsidRPr="00640C52" w:rsidRDefault="00CA4680" w:rsidP="00CA4680">
            <w:pPr>
              <w:jc w:val="both"/>
              <w:rPr>
                <w:sz w:val="36"/>
                <w:szCs w:val="36"/>
              </w:rPr>
            </w:pPr>
            <w:r w:rsidRPr="00CA4680">
              <w:rPr>
                <w:b w:val="0"/>
                <w:color w:val="000000" w:themeColor="text1"/>
                <w:spacing w:val="-3"/>
              </w:rPr>
              <w:t>2007 Compartiendo Buenas Prácticas: Impactos del Turismo Rural Comunitario en Costa Rica. Autor: Alberto B</w:t>
            </w:r>
            <w:r>
              <w:rPr>
                <w:b w:val="0"/>
                <w:color w:val="000000" w:themeColor="text1"/>
                <w:spacing w:val="-3"/>
              </w:rPr>
              <w:t>a</w:t>
            </w:r>
            <w:r w:rsidRPr="00CA4680">
              <w:rPr>
                <w:b w:val="0"/>
                <w:color w:val="000000" w:themeColor="text1"/>
                <w:spacing w:val="-3"/>
              </w:rPr>
              <w:t>rrera</w:t>
            </w:r>
          </w:p>
        </w:tc>
      </w:tr>
      <w:tr w:rsidR="000C5DEE"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C5DEE" w:rsidRPr="00640C52" w:rsidRDefault="000C5DEE" w:rsidP="006F5644">
            <w:pPr>
              <w:jc w:val="center"/>
              <w:rPr>
                <w:sz w:val="36"/>
                <w:szCs w:val="36"/>
              </w:rPr>
            </w:pPr>
            <w:r w:rsidRPr="00640C52">
              <w:rPr>
                <w:sz w:val="36"/>
                <w:szCs w:val="36"/>
              </w:rPr>
              <w:t>Localización del proyecto en el mapa</w:t>
            </w:r>
          </w:p>
        </w:tc>
      </w:tr>
      <w:tr w:rsidR="00181A09" w:rsidTr="005543A5">
        <w:tc>
          <w:tcPr>
            <w:cnfStyle w:val="001000000000" w:firstRow="0" w:lastRow="0" w:firstColumn="1" w:lastColumn="0" w:oddVBand="0" w:evenVBand="0" w:oddHBand="0" w:evenHBand="0" w:firstRowFirstColumn="0" w:firstRowLastColumn="0" w:lastRowFirstColumn="0" w:lastRowLastColumn="0"/>
            <w:tcW w:w="5000" w:type="pct"/>
          </w:tcPr>
          <w:p w:rsidR="00181A09" w:rsidRPr="00640C52" w:rsidRDefault="00181A09" w:rsidP="006F5644">
            <w:pPr>
              <w:jc w:val="center"/>
              <w:rPr>
                <w:sz w:val="36"/>
                <w:szCs w:val="36"/>
              </w:rPr>
            </w:pPr>
            <w:bookmarkStart w:id="0" w:name="_GoBack"/>
            <w:bookmarkEnd w:id="0"/>
          </w:p>
        </w:tc>
      </w:tr>
      <w:tr w:rsidR="00181A09" w:rsidTr="0055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81A09" w:rsidRPr="00640C52" w:rsidRDefault="00181A09" w:rsidP="006F5644">
            <w:pPr>
              <w:jc w:val="center"/>
              <w:rPr>
                <w:sz w:val="36"/>
                <w:szCs w:val="36"/>
              </w:rPr>
            </w:pPr>
            <w:r>
              <w:rPr>
                <w:sz w:val="36"/>
                <w:szCs w:val="36"/>
              </w:rPr>
              <w:lastRenderedPageBreak/>
              <w:t>Recursos</w:t>
            </w:r>
          </w:p>
        </w:tc>
      </w:tr>
    </w:tbl>
    <w:p w:rsidR="00181A09" w:rsidRDefault="00181A09" w:rsidP="000C5DEE">
      <w:r>
        <w:t>Galería de Fotos- Visita del Comité Directivo Nacional 29-30 de abril 2014</w:t>
      </w:r>
    </w:p>
    <w:p w:rsidR="000C5DEE" w:rsidRDefault="003750FA" w:rsidP="000C5DEE">
      <w:r>
        <w:t xml:space="preserve">Video: </w:t>
      </w:r>
      <w:hyperlink r:id="rId5" w:history="1">
        <w:r w:rsidRPr="00EE637D">
          <w:rPr>
            <w:rStyle w:val="Hipervnculo"/>
          </w:rPr>
          <w:t>http://www.teletica.com/Noticias/51009-Los-indigenas-Bribris-conservan-una-de-las-religiones-mas-antiguas-del-pais.note.aspx</w:t>
        </w:r>
      </w:hyperlink>
      <w:r>
        <w:t xml:space="preserve"> </w:t>
      </w:r>
    </w:p>
    <w:sectPr w:rsidR="000C5DEE" w:rsidSect="005543A5">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355B"/>
    <w:multiLevelType w:val="hybridMultilevel"/>
    <w:tmpl w:val="3DFE8E1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FBC5C17"/>
    <w:multiLevelType w:val="hybridMultilevel"/>
    <w:tmpl w:val="4852DB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35E134F7"/>
    <w:multiLevelType w:val="hybridMultilevel"/>
    <w:tmpl w:val="08A4C94A"/>
    <w:lvl w:ilvl="0" w:tplc="932EC034">
      <w:start w:val="1"/>
      <w:numFmt w:val="decimal"/>
      <w:lvlText w:val="%1."/>
      <w:lvlJc w:val="left"/>
      <w:pPr>
        <w:ind w:left="720" w:hanging="360"/>
      </w:pPr>
      <w:rPr>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4DD0EB9"/>
    <w:multiLevelType w:val="hybridMultilevel"/>
    <w:tmpl w:val="006EB55C"/>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EE"/>
    <w:rsid w:val="000C5DEE"/>
    <w:rsid w:val="000D41E5"/>
    <w:rsid w:val="00181A09"/>
    <w:rsid w:val="002447F0"/>
    <w:rsid w:val="003750FA"/>
    <w:rsid w:val="00494098"/>
    <w:rsid w:val="005031D0"/>
    <w:rsid w:val="005543A5"/>
    <w:rsid w:val="006A6711"/>
    <w:rsid w:val="007C51F4"/>
    <w:rsid w:val="008447EB"/>
    <w:rsid w:val="008F41A2"/>
    <w:rsid w:val="00936996"/>
    <w:rsid w:val="00A40479"/>
    <w:rsid w:val="00AD7ABB"/>
    <w:rsid w:val="00B60BDB"/>
    <w:rsid w:val="00CA4680"/>
    <w:rsid w:val="00D00E52"/>
    <w:rsid w:val="00E51C3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63D8E-2051-40DB-9DEB-68A4CC97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5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0C5DE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5031D0"/>
    <w:rPr>
      <w:color w:val="0000FF" w:themeColor="hyperlink"/>
      <w:u w:val="single"/>
    </w:rPr>
  </w:style>
  <w:style w:type="paragraph" w:styleId="Prrafodelista">
    <w:name w:val="List Paragraph"/>
    <w:basedOn w:val="Normal"/>
    <w:uiPriority w:val="34"/>
    <w:qFormat/>
    <w:rsid w:val="00CA4680"/>
    <w:pPr>
      <w:ind w:left="720"/>
      <w:contextualSpacing/>
    </w:pPr>
  </w:style>
  <w:style w:type="paragraph" w:styleId="Textodeglobo">
    <w:name w:val="Balloon Text"/>
    <w:basedOn w:val="Normal"/>
    <w:link w:val="TextodegloboCar"/>
    <w:uiPriority w:val="99"/>
    <w:semiHidden/>
    <w:unhideWhenUsed/>
    <w:rsid w:val="005543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tica.com/Noticias/51009-Los-indigenas-Bribris-conservan-una-de-las-religiones-mas-antiguas-del-pais.note.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1002</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mesen</dc:creator>
  <cp:lastModifiedBy>Paula Zuniga</cp:lastModifiedBy>
  <cp:revision>10</cp:revision>
  <cp:lastPrinted>2013-12-05T22:21:00Z</cp:lastPrinted>
  <dcterms:created xsi:type="dcterms:W3CDTF">2014-09-25T15:59:00Z</dcterms:created>
  <dcterms:modified xsi:type="dcterms:W3CDTF">2014-12-02T16:56:00Z</dcterms:modified>
</cp:coreProperties>
</file>